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CC1C7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363EB7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>
        <w:rPr>
          <w:rFonts w:ascii="Times New Roman" w:hAnsi="Times New Roman" w:cs="Times New Roman"/>
          <w:bCs/>
          <w:lang w:eastAsia="ru-RU"/>
        </w:rPr>
        <w:t>Управление</w:t>
      </w:r>
      <w:r w:rsidRPr="00363EB7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</w:t>
      </w:r>
      <w:r w:rsidR="005A3D0F">
        <w:rPr>
          <w:rFonts w:ascii="Times New Roman" w:hAnsi="Times New Roman" w:cs="Times New Roman"/>
          <w:b/>
          <w:bCs/>
          <w:lang w:eastAsia="ru-RU"/>
        </w:rPr>
        <w:t>455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>
        <w:rPr>
          <w:rFonts w:ascii="Times New Roman" w:hAnsi="Times New Roman" w:cs="Times New Roman"/>
          <w:bCs/>
          <w:lang w:eastAsia="ru-RU"/>
        </w:rPr>
        <w:t>ых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>
        <w:rPr>
          <w:rFonts w:ascii="Times New Roman" w:hAnsi="Times New Roman" w:cs="Times New Roman"/>
          <w:bCs/>
          <w:lang w:eastAsia="ru-RU"/>
        </w:rPr>
        <w:t>й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, в которых поднято </w:t>
      </w:r>
      <w:r w:rsidR="005A3D0F">
        <w:rPr>
          <w:rFonts w:ascii="Times New Roman" w:hAnsi="Times New Roman" w:cs="Times New Roman"/>
          <w:b/>
          <w:bCs/>
          <w:lang w:eastAsia="ru-RU"/>
        </w:rPr>
        <w:t>528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вопрос</w:t>
      </w:r>
      <w:r w:rsidR="007515BD" w:rsidRPr="00363EB7">
        <w:rPr>
          <w:rFonts w:ascii="Times New Roman" w:hAnsi="Times New Roman" w:cs="Times New Roman"/>
          <w:bCs/>
          <w:lang w:eastAsia="ru-RU"/>
        </w:rPr>
        <w:t>ов</w:t>
      </w:r>
      <w:r w:rsidR="00032A2C" w:rsidRPr="00363EB7">
        <w:rPr>
          <w:rFonts w:ascii="Times New Roman" w:hAnsi="Times New Roman" w:cs="Times New Roman"/>
          <w:bCs/>
          <w:lang w:eastAsia="ru-RU"/>
        </w:rPr>
        <w:t xml:space="preserve">. Большая часть вопросов связана с загрязнением 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5A3D0F">
        <w:rPr>
          <w:rFonts w:ascii="Times New Roman" w:hAnsi="Times New Roman" w:cs="Times New Roman"/>
          <w:b/>
          <w:bCs/>
          <w:lang w:eastAsia="ru-RU"/>
        </w:rPr>
        <w:t>345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>
        <w:rPr>
          <w:rFonts w:ascii="Times New Roman" w:hAnsi="Times New Roman" w:cs="Times New Roman"/>
          <w:b/>
          <w:bCs/>
          <w:lang w:eastAsia="ru-RU"/>
        </w:rPr>
        <w:t>6</w:t>
      </w:r>
      <w:r w:rsidR="005A3D0F">
        <w:rPr>
          <w:rFonts w:ascii="Times New Roman" w:hAnsi="Times New Roman" w:cs="Times New Roman"/>
          <w:b/>
          <w:bCs/>
          <w:lang w:eastAsia="ru-RU"/>
        </w:rPr>
        <w:t>5</w:t>
      </w:r>
      <w:r w:rsidR="00C909D6" w:rsidRPr="00363EB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>)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. </w:t>
      </w:r>
    </w:p>
    <w:p w:rsidR="003274EE" w:rsidRPr="00CC1C74" w:rsidRDefault="00AF46B1" w:rsidP="00146113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Cs/>
          <w:lang w:eastAsia="ru-RU"/>
        </w:rPr>
        <w:t xml:space="preserve">Непосредственно от граждан поступило </w:t>
      </w:r>
      <w:r w:rsidR="00B77768">
        <w:rPr>
          <w:rFonts w:ascii="Times New Roman" w:hAnsi="Times New Roman" w:cs="Times New Roman"/>
          <w:b/>
          <w:bCs/>
          <w:lang w:eastAsia="ru-RU"/>
        </w:rPr>
        <w:t>4</w:t>
      </w:r>
      <w:r w:rsidR="005A3D0F">
        <w:rPr>
          <w:rFonts w:ascii="Times New Roman" w:hAnsi="Times New Roman" w:cs="Times New Roman"/>
          <w:b/>
          <w:bCs/>
          <w:lang w:eastAsia="ru-RU"/>
        </w:rPr>
        <w:t>6</w:t>
      </w:r>
      <w:r w:rsidRPr="00CC1C74">
        <w:rPr>
          <w:rFonts w:ascii="Times New Roman" w:hAnsi="Times New Roman" w:cs="Times New Roman"/>
          <w:bCs/>
          <w:lang w:eastAsia="ru-RU"/>
        </w:rPr>
        <w:t xml:space="preserve"> письменных обращени</w:t>
      </w:r>
      <w:r w:rsidR="005A3D0F">
        <w:rPr>
          <w:rFonts w:ascii="Times New Roman" w:hAnsi="Times New Roman" w:cs="Times New Roman"/>
          <w:bCs/>
          <w:lang w:eastAsia="ru-RU"/>
        </w:rPr>
        <w:t>й</w:t>
      </w:r>
      <w:r w:rsidRPr="00CC1C74">
        <w:rPr>
          <w:rFonts w:ascii="Times New Roman" w:hAnsi="Times New Roman" w:cs="Times New Roman"/>
          <w:bCs/>
          <w:lang w:eastAsia="ru-RU"/>
        </w:rPr>
        <w:t xml:space="preserve">. Из иных органов власти на рассмотрение по компетенции направлено в </w:t>
      </w:r>
      <w:r w:rsidR="0081728E">
        <w:rPr>
          <w:rFonts w:ascii="Times New Roman" w:hAnsi="Times New Roman" w:cs="Times New Roman"/>
          <w:bCs/>
          <w:lang w:eastAsia="ru-RU"/>
        </w:rPr>
        <w:t>Управление</w:t>
      </w:r>
      <w:r w:rsidRPr="00CC1C74">
        <w:rPr>
          <w:rFonts w:ascii="Times New Roman" w:hAnsi="Times New Roman" w:cs="Times New Roman"/>
          <w:bCs/>
          <w:lang w:eastAsia="ru-RU"/>
        </w:rPr>
        <w:t xml:space="preserve"> </w:t>
      </w:r>
      <w:r w:rsidR="005A3D0F">
        <w:rPr>
          <w:rFonts w:ascii="Times New Roman" w:hAnsi="Times New Roman" w:cs="Times New Roman"/>
          <w:b/>
          <w:bCs/>
          <w:lang w:eastAsia="ru-RU"/>
        </w:rPr>
        <w:t>252</w:t>
      </w:r>
      <w:r w:rsidR="0081728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C1C74">
        <w:rPr>
          <w:rFonts w:ascii="Times New Roman" w:hAnsi="Times New Roman" w:cs="Times New Roman"/>
          <w:bCs/>
          <w:lang w:eastAsia="ru-RU"/>
        </w:rPr>
        <w:t>обращени</w:t>
      </w:r>
      <w:r w:rsidR="005A3D0F">
        <w:rPr>
          <w:rFonts w:ascii="Times New Roman" w:hAnsi="Times New Roman" w:cs="Times New Roman"/>
          <w:bCs/>
          <w:lang w:eastAsia="ru-RU"/>
        </w:rPr>
        <w:t>я</w:t>
      </w:r>
      <w:r w:rsidR="00811871">
        <w:rPr>
          <w:rFonts w:ascii="Times New Roman" w:hAnsi="Times New Roman" w:cs="Times New Roman"/>
          <w:bCs/>
          <w:lang w:eastAsia="ru-RU"/>
        </w:rPr>
        <w:t xml:space="preserve">, из органов прокуратуры – </w:t>
      </w:r>
      <w:r w:rsidR="00A85863">
        <w:rPr>
          <w:rFonts w:ascii="Times New Roman" w:hAnsi="Times New Roman" w:cs="Times New Roman"/>
          <w:b/>
          <w:bCs/>
          <w:lang w:eastAsia="ru-RU"/>
        </w:rPr>
        <w:t>73</w:t>
      </w:r>
      <w:r w:rsidR="00811871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A85863">
        <w:rPr>
          <w:rFonts w:ascii="Times New Roman" w:hAnsi="Times New Roman" w:cs="Times New Roman"/>
          <w:bCs/>
          <w:lang w:eastAsia="ru-RU"/>
        </w:rPr>
        <w:t>я</w:t>
      </w:r>
      <w:r w:rsidR="00811871">
        <w:rPr>
          <w:rFonts w:ascii="Times New Roman" w:hAnsi="Times New Roman" w:cs="Times New Roman"/>
          <w:bCs/>
          <w:lang w:eastAsia="ru-RU"/>
        </w:rPr>
        <w:t>.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AF46B1" w:rsidRPr="007515BD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0942E0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 w:rsidR="0081728E"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0F4343" w:rsidRDefault="00C73F22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455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0F4343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C73F22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C73F22" w:rsidP="000942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C73F22" w:rsidP="00DB1F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81728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  <w:r w:rsidRPr="0081728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E4CDF"/>
    <w:rsid w:val="000F4343"/>
    <w:rsid w:val="00122D67"/>
    <w:rsid w:val="00146113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4A044A"/>
    <w:rsid w:val="00595D3B"/>
    <w:rsid w:val="005A3D0F"/>
    <w:rsid w:val="005A4BAE"/>
    <w:rsid w:val="006E5FEA"/>
    <w:rsid w:val="0070525C"/>
    <w:rsid w:val="0071049E"/>
    <w:rsid w:val="00743646"/>
    <w:rsid w:val="007515BD"/>
    <w:rsid w:val="007661BE"/>
    <w:rsid w:val="00811871"/>
    <w:rsid w:val="0081728E"/>
    <w:rsid w:val="008D7497"/>
    <w:rsid w:val="0099440D"/>
    <w:rsid w:val="00996548"/>
    <w:rsid w:val="009F3938"/>
    <w:rsid w:val="009F6612"/>
    <w:rsid w:val="00A85863"/>
    <w:rsid w:val="00AE23EE"/>
    <w:rsid w:val="00AF46B1"/>
    <w:rsid w:val="00B77768"/>
    <w:rsid w:val="00BC7D4A"/>
    <w:rsid w:val="00C17AA0"/>
    <w:rsid w:val="00C3568C"/>
    <w:rsid w:val="00C73F22"/>
    <w:rsid w:val="00C909D6"/>
    <w:rsid w:val="00CC1C74"/>
    <w:rsid w:val="00CD2727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2020-10-07T01:28:00Z</cp:lastPrinted>
  <dcterms:created xsi:type="dcterms:W3CDTF">2020-10-07T09:48:00Z</dcterms:created>
  <dcterms:modified xsi:type="dcterms:W3CDTF">2020-10-07T09:48:00Z</dcterms:modified>
</cp:coreProperties>
</file>